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4AE4A4C" w14:textId="7953B7B8" w:rsidR="003576AA" w:rsidRPr="003576AA" w:rsidRDefault="000F7EAE" w:rsidP="003576AA">
      <w:pPr>
        <w:spacing w:after="0"/>
        <w:jc w:val="both"/>
        <w:rPr>
          <w:rFonts w:eastAsia="Times New Roman" w:cstheme="minorHAnsi"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TIP OPERACIJE</w:t>
      </w:r>
      <w:r w:rsidR="003576AA">
        <w:rPr>
          <w:rFonts w:eastAsia="Times New Roman" w:cstheme="minorHAnsi"/>
          <w:b/>
          <w:color w:val="000000"/>
          <w:lang w:val="hr-HR"/>
        </w:rPr>
        <w:t xml:space="preserve"> 2.1.2. </w:t>
      </w:r>
      <w:r w:rsidR="003576AA" w:rsidRPr="003576AA">
        <w:rPr>
          <w:rFonts w:eastAsia="Times New Roman" w:cstheme="minorHAnsi"/>
          <w:color w:val="000000"/>
          <w:lang w:val="hr-HR"/>
        </w:rPr>
        <w:t>„</w:t>
      </w:r>
      <w:proofErr w:type="spellStart"/>
      <w:r w:rsidR="003576AA" w:rsidRPr="003576AA">
        <w:rPr>
          <w:rFonts w:cstheme="minorHAnsi"/>
        </w:rPr>
        <w:t>Ulaganja</w:t>
      </w:r>
      <w:proofErr w:type="spellEnd"/>
      <w:r w:rsidR="003576AA" w:rsidRPr="003576AA">
        <w:rPr>
          <w:rFonts w:cstheme="minorHAnsi"/>
        </w:rPr>
        <w:t xml:space="preserve"> u </w:t>
      </w:r>
      <w:proofErr w:type="spellStart"/>
      <w:r w:rsidR="003576AA" w:rsidRPr="003576AA">
        <w:rPr>
          <w:rFonts w:cstheme="minorHAnsi"/>
        </w:rPr>
        <w:t>pokretanje</w:t>
      </w:r>
      <w:proofErr w:type="spellEnd"/>
      <w:r w:rsidR="003576AA" w:rsidRPr="003576AA">
        <w:rPr>
          <w:rFonts w:cstheme="minorHAnsi"/>
        </w:rPr>
        <w:t xml:space="preserve">, </w:t>
      </w:r>
      <w:proofErr w:type="spellStart"/>
      <w:r w:rsidR="003576AA" w:rsidRPr="003576AA">
        <w:rPr>
          <w:rFonts w:cstheme="minorHAnsi"/>
        </w:rPr>
        <w:t>poboljšanje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ili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proširenje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lokalnih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temeljnih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usluga</w:t>
      </w:r>
      <w:proofErr w:type="spellEnd"/>
      <w:r w:rsidR="003576AA" w:rsidRPr="003576AA">
        <w:rPr>
          <w:rFonts w:cstheme="minorHAnsi"/>
        </w:rPr>
        <w:t xml:space="preserve"> za </w:t>
      </w:r>
      <w:proofErr w:type="spellStart"/>
      <w:r w:rsidR="003576AA" w:rsidRPr="003576AA">
        <w:rPr>
          <w:rFonts w:cstheme="minorHAnsi"/>
        </w:rPr>
        <w:t>ruralno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stanovništvo</w:t>
      </w:r>
      <w:proofErr w:type="spellEnd"/>
      <w:r w:rsidR="003576AA" w:rsidRPr="003576AA">
        <w:rPr>
          <w:rFonts w:cstheme="minorHAnsi"/>
        </w:rPr>
        <w:t xml:space="preserve">, </w:t>
      </w:r>
      <w:proofErr w:type="spellStart"/>
      <w:r w:rsidR="003576AA" w:rsidRPr="003576AA">
        <w:rPr>
          <w:rFonts w:cstheme="minorHAnsi"/>
        </w:rPr>
        <w:t>uključujući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slobodno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vrijeme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i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kulturne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aktivnosti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te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povezanu</w:t>
      </w:r>
      <w:proofErr w:type="spellEnd"/>
      <w:r w:rsidR="003576AA" w:rsidRPr="003576AA">
        <w:rPr>
          <w:rFonts w:cstheme="minorHAnsi"/>
        </w:rPr>
        <w:t xml:space="preserve"> </w:t>
      </w:r>
      <w:proofErr w:type="spellStart"/>
      <w:r w:rsidR="003576AA" w:rsidRPr="003576AA">
        <w:rPr>
          <w:rFonts w:cstheme="minorHAnsi"/>
        </w:rPr>
        <w:t>infrastrukturu</w:t>
      </w:r>
      <w:proofErr w:type="spellEnd"/>
      <w:r w:rsidR="003576AA" w:rsidRPr="003576AA">
        <w:rPr>
          <w:rFonts w:cstheme="minorHAnsi"/>
        </w:rPr>
        <w:t>”</w:t>
      </w:r>
    </w:p>
    <w:p w14:paraId="031206AF" w14:textId="15D0C1FA" w:rsidR="0034256C" w:rsidRPr="009E203A" w:rsidRDefault="0034256C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69F0DC8F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navedeni u popisu moraju biti priloženi prema redoslijedu (r. br.</w:t>
            </w:r>
            <w:r w:rsidR="00380921">
              <w:rPr>
                <w:rFonts w:asciiTheme="minorHAnsi" w:hAnsiTheme="minorHAnsi" w:cstheme="minorHAnsi"/>
                <w:bCs/>
                <w:i/>
              </w:rPr>
              <w:t xml:space="preserve"> 1.-19.) </w:t>
            </w:r>
          </w:p>
          <w:p w14:paraId="280E835A" w14:textId="77777777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  <w:bookmarkStart w:id="0" w:name="_GoBack"/>
            <w:bookmarkEnd w:id="0"/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1292CB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u excel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scan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scan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3D366B13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prema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Zakonu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gradnji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izdan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ili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tijela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poslove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uređenja</w:t>
            </w:r>
            <w:proofErr w:type="spellEnd"/>
            <w:r w:rsidR="007844DD" w:rsidRPr="0072013D">
              <w:rPr>
                <w:rFonts w:cs="Calibri"/>
                <w:b/>
                <w:bCs/>
              </w:rPr>
              <w:t>.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lastRenderedPageBreak/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C796D6" w:rsidR="00CD4643" w:rsidRPr="00E963DD" w:rsidRDefault="008D7223" w:rsidP="00E963D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45EDE7DB" w:rsidR="001F2683" w:rsidRPr="004E3D74" w:rsidRDefault="00CD4643" w:rsidP="00E963D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9413"/>
      </w:tblGrid>
      <w:tr w:rsidR="00307987" w:rsidRPr="009E203A" w14:paraId="382337DA" w14:textId="77777777" w:rsidTr="003576AA">
        <w:trPr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03663" w14:textId="254755A7" w:rsidR="00307987" w:rsidRPr="003576AA" w:rsidRDefault="00307987" w:rsidP="003576A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OSTALA DOKUMENTACIJA ZA BODOVANJE PRIJAVE PROJEKTA</w:t>
            </w:r>
          </w:p>
        </w:tc>
      </w:tr>
      <w:tr w:rsidR="00307987" w:rsidRPr="009E203A" w14:paraId="0B17A5C6" w14:textId="77777777" w:rsidTr="003576AA">
        <w:trPr>
          <w:trHeight w:val="2558"/>
          <w:tblCellSpacing w:w="15" w:type="dxa"/>
        </w:trPr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26F67" w14:textId="6BB67C89" w:rsidR="00307987" w:rsidRPr="009E203A" w:rsidRDefault="00307987" w:rsidP="001B50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223A14"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887A7" w14:textId="2D253657" w:rsidR="00307987" w:rsidRPr="009E203A" w:rsidRDefault="003576AA" w:rsidP="001B5018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Ispunjena i ovjerena Izjava o provedenim projektima te preslike sklopljenih ugovora o provedenim projektima</w:t>
            </w:r>
          </w:p>
          <w:p w14:paraId="0618E538" w14:textId="77777777" w:rsidR="00307987" w:rsidRPr="009E203A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313B1F1A" w14:textId="41EEF3E8" w:rsidR="004F7198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424E510" w14:textId="77777777" w:rsidR="004F7198" w:rsidRDefault="004F7198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627B122" w14:textId="717A332B" w:rsidR="003576AA" w:rsidRPr="003576AA" w:rsidRDefault="003576AA" w:rsidP="003576AA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lang w:val="hr-HR"/>
              </w:rPr>
              <w:t>Preuzmite predložak Izjave o provedenim projektima (Obrazac C -  sastavni dio Natječaja) te ga popunite u skladu s uputama i pojašnjenjima, ispišite, potpišite i ovjerite.  Izjavu o provedenim projektima te preslike sklopljenih ugovora nije potrebno ovjeravati kod javnog bilježnika.</w:t>
            </w:r>
          </w:p>
          <w:p w14:paraId="57705271" w14:textId="67FBC20D" w:rsidR="00307987" w:rsidRPr="00307987" w:rsidRDefault="00307987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</w:tc>
      </w:tr>
      <w:tr w:rsidR="00307987" w:rsidRPr="009E203A" w14:paraId="0C357257" w14:textId="77777777" w:rsidTr="003576AA">
        <w:trPr>
          <w:trHeight w:val="286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DBEF" w14:textId="77777777" w:rsidR="004743BE" w:rsidRDefault="004743BE" w:rsidP="00BD65B3">
      <w:pPr>
        <w:spacing w:after="0" w:line="240" w:lineRule="auto"/>
      </w:pPr>
      <w:r>
        <w:separator/>
      </w:r>
    </w:p>
  </w:endnote>
  <w:endnote w:type="continuationSeparator" w:id="0">
    <w:p w14:paraId="5A1E24F8" w14:textId="77777777" w:rsidR="004743BE" w:rsidRDefault="004743BE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C5E2" w14:textId="77777777" w:rsidR="004743BE" w:rsidRDefault="004743BE" w:rsidP="00BD65B3">
      <w:pPr>
        <w:spacing w:after="0" w:line="240" w:lineRule="auto"/>
      </w:pPr>
      <w:r>
        <w:separator/>
      </w:r>
    </w:p>
  </w:footnote>
  <w:footnote w:type="continuationSeparator" w:id="0">
    <w:p w14:paraId="6457373D" w14:textId="77777777" w:rsidR="004743BE" w:rsidRDefault="004743BE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3A14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576AA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921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rsid w:val="007E49C1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unhideWhenUsed/>
    <w:rsid w:val="007E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9C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7B1EAB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8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DefaultParagraphFont"/>
    <w:rsid w:val="00472EB0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F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D65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4EDBC-2063-425C-9744-54976EC8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2255</Words>
  <Characters>12857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Emili Janko</cp:lastModifiedBy>
  <cp:revision>13</cp:revision>
  <cp:lastPrinted>2018-01-30T08:23:00Z</cp:lastPrinted>
  <dcterms:created xsi:type="dcterms:W3CDTF">2018-09-21T14:30:00Z</dcterms:created>
  <dcterms:modified xsi:type="dcterms:W3CDTF">2018-12-06T13:38:00Z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